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70" w:rsidRPr="004418D5" w:rsidRDefault="00FF2370" w:rsidP="00FF2370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18D5">
        <w:rPr>
          <w:rFonts w:ascii="Times New Roman" w:hAnsi="Times New Roman" w:cs="Times New Roman"/>
          <w:sz w:val="30"/>
          <w:szCs w:val="30"/>
        </w:rPr>
        <w:t>УТВЕРЖДАЮ</w:t>
      </w:r>
    </w:p>
    <w:p w:rsidR="00FF2370" w:rsidRPr="004418D5" w:rsidRDefault="00FF2370" w:rsidP="00FF237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 w:rsidRPr="004418D5">
        <w:rPr>
          <w:rFonts w:ascii="Times New Roman" w:hAnsi="Times New Roman" w:cs="Times New Roman"/>
          <w:sz w:val="30"/>
          <w:szCs w:val="30"/>
        </w:rPr>
        <w:t xml:space="preserve">Директор государственного учреждения образования «Учебно- педагогический </w:t>
      </w:r>
      <w:bookmarkStart w:id="0" w:name="_GoBack"/>
      <w:bookmarkEnd w:id="0"/>
      <w:r w:rsidRPr="004418D5">
        <w:rPr>
          <w:rFonts w:ascii="Times New Roman" w:hAnsi="Times New Roman" w:cs="Times New Roman"/>
          <w:sz w:val="30"/>
          <w:szCs w:val="30"/>
        </w:rPr>
        <w:t>комплекс Ворнянский ясли-сад-средняя школа»</w:t>
      </w:r>
    </w:p>
    <w:p w:rsidR="00FF2370" w:rsidRPr="004418D5" w:rsidRDefault="00FF2370" w:rsidP="00FF2370">
      <w:pPr>
        <w:spacing w:after="0" w:line="240" w:lineRule="auto"/>
        <w:ind w:left="6661" w:firstLine="419"/>
        <w:rPr>
          <w:rFonts w:ascii="Times New Roman" w:hAnsi="Times New Roman" w:cs="Times New Roman"/>
          <w:sz w:val="30"/>
          <w:szCs w:val="30"/>
        </w:rPr>
      </w:pPr>
      <w:r w:rsidRPr="004418D5">
        <w:rPr>
          <w:rFonts w:ascii="Times New Roman" w:hAnsi="Times New Roman" w:cs="Times New Roman"/>
          <w:sz w:val="30"/>
          <w:szCs w:val="30"/>
        </w:rPr>
        <w:t>Е.И.Юркойть</w:t>
      </w:r>
    </w:p>
    <w:p w:rsidR="00FF2370" w:rsidRPr="004418D5" w:rsidRDefault="00FF2370" w:rsidP="00FF2370">
      <w:pPr>
        <w:spacing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 w:rsidRPr="004418D5">
        <w:rPr>
          <w:rFonts w:ascii="Times New Roman" w:hAnsi="Times New Roman" w:cs="Times New Roman"/>
          <w:sz w:val="30"/>
          <w:szCs w:val="30"/>
        </w:rPr>
        <w:tab/>
      </w:r>
      <w:r w:rsidRPr="004418D5">
        <w:rPr>
          <w:rFonts w:ascii="Times New Roman" w:hAnsi="Times New Roman" w:cs="Times New Roman"/>
          <w:sz w:val="30"/>
          <w:szCs w:val="30"/>
        </w:rPr>
        <w:tab/>
        <w:t>2022</w:t>
      </w:r>
    </w:p>
    <w:p w:rsidR="00FF2370" w:rsidRPr="004418D5" w:rsidRDefault="00FF2370" w:rsidP="00FF2370">
      <w:pPr>
        <w:pStyle w:val="a4"/>
        <w:spacing w:after="0"/>
        <w:ind w:left="0"/>
        <w:jc w:val="center"/>
        <w:rPr>
          <w:b/>
          <w:sz w:val="30"/>
          <w:szCs w:val="30"/>
        </w:rPr>
      </w:pPr>
      <w:r w:rsidRPr="004418D5">
        <w:rPr>
          <w:b/>
          <w:sz w:val="30"/>
          <w:szCs w:val="30"/>
        </w:rPr>
        <w:t>Календарный план</w:t>
      </w:r>
    </w:p>
    <w:p w:rsidR="00FF2370" w:rsidRPr="004418D5" w:rsidRDefault="00FF2370" w:rsidP="00FF2370">
      <w:pPr>
        <w:pStyle w:val="a4"/>
        <w:spacing w:after="0"/>
        <w:ind w:left="0"/>
        <w:jc w:val="center"/>
        <w:rPr>
          <w:b/>
          <w:sz w:val="30"/>
          <w:szCs w:val="30"/>
        </w:rPr>
      </w:pPr>
      <w:r w:rsidRPr="004418D5">
        <w:rPr>
          <w:b/>
          <w:sz w:val="30"/>
          <w:szCs w:val="30"/>
        </w:rPr>
        <w:t xml:space="preserve">реализации инновационного проекта </w:t>
      </w:r>
    </w:p>
    <w:p w:rsidR="00FF2370" w:rsidRPr="004418D5" w:rsidRDefault="00FF2370" w:rsidP="00FF2370">
      <w:pPr>
        <w:pStyle w:val="a4"/>
        <w:spacing w:after="0"/>
        <w:ind w:left="0"/>
        <w:jc w:val="center"/>
        <w:rPr>
          <w:b/>
          <w:sz w:val="30"/>
          <w:szCs w:val="30"/>
        </w:rPr>
      </w:pPr>
      <w:r w:rsidRPr="004418D5">
        <w:rPr>
          <w:b/>
          <w:sz w:val="30"/>
          <w:szCs w:val="30"/>
        </w:rPr>
        <w:t>«</w:t>
      </w:r>
      <w:r w:rsidRPr="004418D5">
        <w:rPr>
          <w:b/>
          <w:sz w:val="30"/>
          <w:szCs w:val="30"/>
          <w:lang w:eastAsia="en-US"/>
        </w:rPr>
        <w:t>Внедрение модели социально-эмоционального обучения как условия формирования универсальных компетенций учащихся  учреждения общего среднего образования»</w:t>
      </w:r>
      <w:r w:rsidRPr="004418D5">
        <w:rPr>
          <w:b/>
          <w:sz w:val="30"/>
          <w:szCs w:val="30"/>
        </w:rPr>
        <w:t xml:space="preserve"> на 2022/2023 учебный год  </w:t>
      </w:r>
    </w:p>
    <w:p w:rsidR="00FF2370" w:rsidRDefault="00FF2370" w:rsidP="00FF2370">
      <w:pPr>
        <w:pStyle w:val="a4"/>
        <w:spacing w:after="0" w:line="288" w:lineRule="auto"/>
        <w:ind w:left="0"/>
        <w:jc w:val="center"/>
        <w:rPr>
          <w:b/>
          <w:sz w:val="28"/>
          <w:szCs w:val="28"/>
        </w:rPr>
      </w:pP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67"/>
        <w:gridCol w:w="1277"/>
        <w:gridCol w:w="2741"/>
        <w:gridCol w:w="10"/>
      </w:tblGrid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№</w:t>
            </w:r>
          </w:p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Ответственные</w:t>
            </w:r>
          </w:p>
        </w:tc>
      </w:tr>
      <w:tr w:rsidR="00FF2370" w:rsidRPr="006043EF" w:rsidTr="00FF2370">
        <w:tc>
          <w:tcPr>
            <w:tcW w:w="10263" w:type="dxa"/>
            <w:gridSpan w:val="5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418D5">
              <w:rPr>
                <w:b/>
                <w:sz w:val="26"/>
                <w:szCs w:val="26"/>
              </w:rPr>
              <w:t>Организационное обеспечение</w:t>
            </w:r>
          </w:p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«Проблемно-ориентированный анализ работы школы в 2021/2022 учебном году. Особенности организации образовательного процесса, обусловленные реализацией инновационного проекта в 2022/2023 учебном году»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август 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 Е.И.,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Томашевич Н.В., заместители директора по учебной работе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Подготовка приказа «Об организации инновационной деятельности в 2022/2023 учебном году»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до 01.09.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3.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Заседание творческой группы «Внедрение модели социально-эмоционального обучения как условия формирования универсальных компетенций учащихся учреждения общего среднего образования»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Н.Г, Томашевич Н.В.,заместители директора по учебной работе.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Карчевская В.В., учитель английского языка, руководитель творческой группы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4.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Разработка и согласование программы психолого-педагогического сопровождения реализации инновационного проекта на учебный год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 А.А., педагог-психолог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5.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Диагностика: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готовности педагогического коллектива к организации и сопровождению инновационной деятельности;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готовности социально-психологической службы к организации и сопровождению инновационной деятельности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Юркойть А.А., 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педагог-психолог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Изучение и анализ литературы, материалов в сети Интернет по теме инновационного проекта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7.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 xml:space="preserve"> 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образовательного процесса в </w:t>
            </w: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18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классах, направленного на социально-эмоциональное обучение учащихся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Томашевич Н.В., заметители директора по учебной работе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8.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Систематическое обновление информационной страницы «Инновационная деятельность»  на сайте учреждения образования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</w:t>
            </w:r>
          </w:p>
        </w:tc>
      </w:tr>
      <w:tr w:rsidR="00FF2370" w:rsidRPr="006043EF" w:rsidTr="00FF2370">
        <w:tc>
          <w:tcPr>
            <w:tcW w:w="10263" w:type="dxa"/>
            <w:gridSpan w:val="5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Работа творческой группы «Внедрение модели социально-эмоционального обучения как условия формирования универсальных компетенций учащихся учреждения общего среднего образования»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декабрь 2022,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Карчевская В.В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., учитель английского языка, руководитель творческой группы.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/>
                <w:sz w:val="26"/>
                <w:szCs w:val="26"/>
              </w:rPr>
              <w:t xml:space="preserve">Семинар 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«Социально-эмоциональное обучение как условие формирования универсальных компетенций учащихся».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работе.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3.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Самообразование по темам индивидуальных исследований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4.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Собеседование с участниками инновационного проекта по содержанию педагогического дневника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1 раз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четверть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5.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методического формирования классных руководителей 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август,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декабрь 2022,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Мисевич В.И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., руководитель МО  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Неделя открытых учебных занятий «Эмоциональная и социальная успешность учащихся»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1 раз в полуго-дие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заместитель директора по учебной работе.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7.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действующий семинар для педагогов «Социально-эмоциональное обучение как условие формирования универсальных компетенций учащихся».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ноябрь 2022,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работе. Карчевская В.В., учитель английского языка,руководитель творческой группы.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8.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совет «Внедрение модели </w:t>
            </w:r>
            <w:r w:rsidRPr="004418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социально-эмоционального обучения как условие формирования универсальных компетенций учащихся в учреждении общего среднего образования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9.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Коррекционно-консультационные занятия с участниками инновационного проекта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Адуло Н.Г., 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заместители директора по учебной работе.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10.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Дни педагогического мастерства «</w:t>
            </w: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Совершенствование педагогического мастерства учителя как фактор развития познавательных и творческих способностей учащихся”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заместитель директора по учебной работе.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11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Методическое совещание «Методические аспекты реализации инновационного проекта в учреждении общего среднего образования»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12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pStyle w:val="a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цикла мультимедийных презентаций по теме инновационного проекта 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13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Цикл классных часов «Формула моего успеха»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1 раз в полуго-дие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–VII классов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14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Консультации для участников проекта  по подготовке промежуточных отчётов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заместитель директора по учебной работе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lastRenderedPageBreak/>
              <w:t>15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Научно-практический семинар «Формирование социально активной личности в современной образовательной среде»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16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Методическая неделя «Панорама инновационного опыта: действия, проблемы, перспективы»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FF2370" w:rsidRPr="004418D5" w:rsidRDefault="00FF2370" w:rsidP="00FF2370">
            <w:pPr>
              <w:tabs>
                <w:tab w:val="left" w:pos="1170"/>
              </w:tabs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Томашевич Н.В., заместители директора по учебной работе.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17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Организация творческого взаимодействия участников инновационного проекта (взаимопосещение учебных и факультативных занятий)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Адуло Н.Г., 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заместители директора по учебной работе.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18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консультации по мониторингу процесса и результатов инновационной деятельности 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заместитель директора по учебной работе.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19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и областных семинарах, конференциях, мастер-классах по организации инновационной деятельности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по плану АПО, ГрОИРО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20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участников инновационного проекта (АПО, ГрОИРО)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заместитель директора по учебной работе.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21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Промежуточная диагностика и самодиагностика педагогов, обработка и анализ полученных результатов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педагог-психолог.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22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Выпуск методического вестника «Опыт в реализации модели внедрения социально-эмоционального обучения учащихся в учреждении общего среднего образования»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23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  <w:vAlign w:val="center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Взаимодействие с консультантами инновационного проекта</w:t>
            </w:r>
          </w:p>
        </w:tc>
        <w:tc>
          <w:tcPr>
            <w:tcW w:w="1277" w:type="dxa"/>
            <w:vAlign w:val="center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 Е.И., директор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24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pStyle w:val="a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«Анализ результатов ин</w:t>
            </w:r>
            <w:r w:rsidR="00C54132" w:rsidRPr="004418D5">
              <w:rPr>
                <w:rFonts w:ascii="Times New Roman" w:hAnsi="Times New Roman" w:cs="Times New Roman"/>
                <w:sz w:val="26"/>
                <w:szCs w:val="26"/>
              </w:rPr>
              <w:t>новационной деятельности за 2022/2023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F2370" w:rsidRPr="004418D5" w:rsidRDefault="00FF2370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Адуло Н.Г., заместитель 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учебной работе.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pStyle w:val="a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для педагогов: панорама инновационного опыта «Действия, проблемы, перспективы», панорама мастер-классов «Маленькие секреты больших открытий», педагогических студий, презентаций, творческих отчётов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Адуло Н.Г., заместитель директора по учебной работе. </w:t>
            </w:r>
          </w:p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10263" w:type="dxa"/>
            <w:gridSpan w:val="5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 и управление образовательным процессом</w:t>
            </w:r>
          </w:p>
        </w:tc>
      </w:tr>
      <w:tr w:rsidR="00FF2370" w:rsidRPr="004418D5" w:rsidTr="00FF2370">
        <w:trPr>
          <w:gridAfter w:val="1"/>
          <w:wAfter w:w="10" w:type="dxa"/>
        </w:trPr>
        <w:tc>
          <w:tcPr>
            <w:tcW w:w="568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 «О ходе реализации инновационного проекта»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C54132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741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</w:t>
            </w:r>
          </w:p>
        </w:tc>
      </w:tr>
      <w:tr w:rsidR="00FF2370" w:rsidRPr="004418D5" w:rsidTr="00FF2370">
        <w:trPr>
          <w:gridAfter w:val="1"/>
          <w:wAfter w:w="10" w:type="dxa"/>
        </w:trPr>
        <w:tc>
          <w:tcPr>
            <w:tcW w:w="568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учебных занятий в </w:t>
            </w: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–VII классах.  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41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 Е.И., директор,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Томашевич Н.В., заместители директора по учебной работе</w:t>
            </w:r>
          </w:p>
        </w:tc>
      </w:tr>
      <w:tr w:rsidR="00FF2370" w:rsidRPr="004418D5" w:rsidTr="00FF2370">
        <w:trPr>
          <w:gridAfter w:val="1"/>
          <w:wAfter w:w="10" w:type="dxa"/>
        </w:trPr>
        <w:tc>
          <w:tcPr>
            <w:tcW w:w="568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Подведение промежуточных результатов деятельности педагогов, учащихся по инновационной деятельности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</w:t>
            </w:r>
          </w:p>
        </w:tc>
      </w:tr>
      <w:tr w:rsidR="00FF2370" w:rsidRPr="006043EF" w:rsidTr="00FF2370">
        <w:trPr>
          <w:trHeight w:val="571"/>
        </w:trPr>
        <w:tc>
          <w:tcPr>
            <w:tcW w:w="10263" w:type="dxa"/>
            <w:gridSpan w:val="5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учащимися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1.</w:t>
            </w:r>
          </w:p>
        </w:tc>
        <w:tc>
          <w:tcPr>
            <w:tcW w:w="5667" w:type="dxa"/>
          </w:tcPr>
          <w:p w:rsidR="00FF2370" w:rsidRPr="004418D5" w:rsidRDefault="00FF2370" w:rsidP="00C54132">
            <w:pPr>
              <w:pStyle w:val="Style9"/>
              <w:widowControl/>
              <w:tabs>
                <w:tab w:val="left" w:pos="619"/>
                <w:tab w:val="left" w:pos="1579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 xml:space="preserve">Проведение мониторинговых исследований                 </w:t>
            </w:r>
            <w:r w:rsidR="00C54132" w:rsidRPr="004418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54132" w:rsidRPr="004418D5">
              <w:rPr>
                <w:rFonts w:ascii="Times New Roman" w:hAnsi="Times New Roman" w:cs="Times New Roman"/>
                <w:sz w:val="26"/>
                <w:szCs w:val="26"/>
              </w:rPr>
              <w:t>ентябрь 2022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педагог-психолог.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pStyle w:val="Style9"/>
              <w:widowControl/>
              <w:tabs>
                <w:tab w:val="left" w:pos="619"/>
                <w:tab w:val="left" w:pos="1579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 xml:space="preserve">Социально-педагогический тренинг для учащихся  </w:t>
            </w:r>
            <w:r w:rsidRPr="004418D5">
              <w:rPr>
                <w:sz w:val="26"/>
                <w:szCs w:val="26"/>
                <w:lang w:val="be-BY"/>
              </w:rPr>
              <w:t>ІІ</w:t>
            </w:r>
            <w:r w:rsidRPr="004418D5">
              <w:rPr>
                <w:sz w:val="26"/>
                <w:szCs w:val="26"/>
              </w:rPr>
              <w:t xml:space="preserve">–VII классов 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педагог-психолог.</w:t>
            </w:r>
          </w:p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3.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pStyle w:val="Style9"/>
              <w:widowControl/>
              <w:tabs>
                <w:tab w:val="left" w:pos="619"/>
                <w:tab w:val="left" w:pos="1579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 xml:space="preserve">Консультативная работа (индивидуальная и групповая) </w:t>
            </w:r>
            <w:r w:rsidRPr="004418D5">
              <w:rPr>
                <w:rStyle w:val="apple-converted-space"/>
                <w:sz w:val="26"/>
                <w:szCs w:val="26"/>
                <w:shd w:val="clear" w:color="auto" w:fill="FFFFFF"/>
              </w:rPr>
              <w:t> по результатам диагностики учащихся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А.А, педагог-психолог.</w:t>
            </w:r>
          </w:p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4.</w:t>
            </w:r>
          </w:p>
        </w:tc>
        <w:tc>
          <w:tcPr>
            <w:tcW w:w="5667" w:type="dxa"/>
            <w:vAlign w:val="center"/>
          </w:tcPr>
          <w:p w:rsidR="00FF2370" w:rsidRPr="004418D5" w:rsidRDefault="00FF2370" w:rsidP="00C54132">
            <w:pPr>
              <w:pStyle w:val="a9"/>
              <w:spacing w:after="0" w:line="288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4418D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Анализ результатов </w:t>
            </w:r>
            <w:r w:rsidR="00C54132" w:rsidRPr="004418D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4418D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мониторинговых исследований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педагог-психолог.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5.</w:t>
            </w:r>
          </w:p>
        </w:tc>
        <w:tc>
          <w:tcPr>
            <w:tcW w:w="5667" w:type="dxa"/>
            <w:vAlign w:val="center"/>
          </w:tcPr>
          <w:p w:rsidR="00FF2370" w:rsidRPr="004418D5" w:rsidRDefault="00FF2370" w:rsidP="00FF2370">
            <w:pPr>
              <w:pStyle w:val="a9"/>
              <w:spacing w:after="0" w:line="288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4418D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Изучение уровня обученности учащихся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  <w:r w:rsidR="00C54132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2023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педагог-психолог.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667" w:type="dxa"/>
            <w:vAlign w:val="center"/>
          </w:tcPr>
          <w:p w:rsidR="00FF2370" w:rsidRPr="004418D5" w:rsidRDefault="00FF2370" w:rsidP="00FF2370">
            <w:pPr>
              <w:pStyle w:val="a9"/>
              <w:spacing w:after="0" w:line="288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4418D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Изучение уровня воспитанности учащихся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октябрь 2022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370" w:rsidRPr="004418D5" w:rsidRDefault="00C54132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педагог-психолог.</w:t>
            </w:r>
          </w:p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7.</w:t>
            </w:r>
          </w:p>
        </w:tc>
        <w:tc>
          <w:tcPr>
            <w:tcW w:w="5667" w:type="dxa"/>
            <w:vAlign w:val="center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Лекторий «Как познать себя» для учащихся </w:t>
            </w:r>
            <w:r w:rsidR="00C54132" w:rsidRPr="004418D5">
              <w:rPr>
                <w:rFonts w:ascii="Times New Roman" w:hAnsi="Times New Roman" w:cs="Times New Roman"/>
                <w:sz w:val="26"/>
                <w:szCs w:val="26"/>
              </w:rPr>
              <w:t>V–VII классов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педагог-психолог.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8.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мониторинговых исследований                  по определению эффективности инновационной деятельности (2-й цикл)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педагог-психолог.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9.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Анализ результатов 2-го цикла мониторинговых исследований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C54132" w:rsidP="00C5413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</w:t>
            </w:r>
            <w:r w:rsidR="00FF2370"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педагог-психолог.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10.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и международных интернет-олимпиадах по учебным предметам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11.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Участие  в областной олимпиаде по учебным предметам для учащихся IV-IX классов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FF2370" w:rsidRPr="006043EF" w:rsidTr="00FF2370">
        <w:tc>
          <w:tcPr>
            <w:tcW w:w="10263" w:type="dxa"/>
            <w:gridSpan w:val="5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законными представителями учащихся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для учащихся V–VII классов  «Социальная успешность учащегося: взаимодействие школы и семьи»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F2370" w:rsidRPr="004418D5" w:rsidRDefault="00C54132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заместитель директора по учебной работе.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2</w:t>
            </w:r>
            <w:r w:rsidR="00FF2370" w:rsidRPr="004418D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для учащихся V–VII классов  «Деятельность учреждения образования по сопровождению процесса социально-эмоционального обучения»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FF2370" w:rsidRPr="004418D5" w:rsidRDefault="00C54132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Юркойть Е.И., директор.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C54132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3</w:t>
            </w:r>
            <w:r w:rsidR="00FF2370" w:rsidRPr="004418D5">
              <w:rPr>
                <w:sz w:val="26"/>
                <w:szCs w:val="26"/>
              </w:rPr>
              <w:t>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педагогов с законными представителями учащихся</w:t>
            </w:r>
          </w:p>
          <w:p w:rsidR="00FF2370" w:rsidRPr="004418D5" w:rsidRDefault="00FF2370" w:rsidP="00FF2370">
            <w:pPr>
              <w:pStyle w:val="a3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заместитель директора по учебной работе. Участники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5.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законных представителей учащихся о ходе инновационной деятельности 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</w:t>
            </w:r>
          </w:p>
        </w:tc>
      </w:tr>
      <w:tr w:rsidR="00FF2370" w:rsidRPr="006043EF" w:rsidTr="00FF2370">
        <w:tc>
          <w:tcPr>
            <w:tcW w:w="10263" w:type="dxa"/>
            <w:gridSpan w:val="5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1.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Заседание творческой группы по подведению промежуточных итогов реализации инновационного проекта</w:t>
            </w:r>
            <w:r w:rsidRPr="004418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FF2370" w:rsidRPr="004418D5" w:rsidRDefault="00C54132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Адуло Н.Г., заместитель директора по учебной работе. Карчевская В.В., учитель английского 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языка,  руководитель творческой группы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Проверка ведения дневников участниками инновационного проекта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FF2370" w:rsidRPr="004418D5" w:rsidRDefault="00C54132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работе. Карчевская В.В., учитель английского языка, руководитель творческой группы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3.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Анализ уровня инновационной компетентности участников проекта 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Томашевич Н.В., заместитель директора по учебной работе. Петровская А.А., педагог-психолог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4.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Анализ собственной педагогической деятельности участников инновационного проекта. Подготовка отчётов</w:t>
            </w:r>
          </w:p>
        </w:tc>
        <w:tc>
          <w:tcPr>
            <w:tcW w:w="1277" w:type="dxa"/>
          </w:tcPr>
          <w:p w:rsidR="00FF2370" w:rsidRPr="004418D5" w:rsidRDefault="00FF2370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Участники  проекта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5.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Подготовка справки о промежуточных результатах реализац</w:t>
            </w:r>
            <w:r w:rsidR="00C54132" w:rsidRPr="004418D5">
              <w:rPr>
                <w:rFonts w:ascii="Times New Roman" w:hAnsi="Times New Roman" w:cs="Times New Roman"/>
                <w:sz w:val="26"/>
                <w:szCs w:val="26"/>
              </w:rPr>
              <w:t>ии инновационного проекта в 2022/2023</w:t>
            </w: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</w:t>
            </w:r>
          </w:p>
        </w:tc>
      </w:tr>
      <w:tr w:rsidR="00FF2370" w:rsidRPr="006043EF" w:rsidTr="00FF2370">
        <w:tc>
          <w:tcPr>
            <w:tcW w:w="568" w:type="dxa"/>
          </w:tcPr>
          <w:p w:rsidR="00FF2370" w:rsidRPr="004418D5" w:rsidRDefault="00FF2370" w:rsidP="00FF2370">
            <w:pPr>
              <w:pStyle w:val="a4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7.</w:t>
            </w:r>
          </w:p>
        </w:tc>
        <w:tc>
          <w:tcPr>
            <w:tcW w:w="5667" w:type="dxa"/>
          </w:tcPr>
          <w:p w:rsidR="00FF2370" w:rsidRPr="004418D5" w:rsidRDefault="00FF2370" w:rsidP="00FF2370">
            <w:pPr>
              <w:pStyle w:val="Style9"/>
              <w:widowControl/>
              <w:tabs>
                <w:tab w:val="left" w:pos="619"/>
                <w:tab w:val="left" w:pos="1579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4418D5">
              <w:rPr>
                <w:sz w:val="26"/>
                <w:szCs w:val="26"/>
              </w:rPr>
              <w:t>Разработка календарного плана реализаци</w:t>
            </w:r>
            <w:r w:rsidR="00C54132" w:rsidRPr="004418D5">
              <w:rPr>
                <w:sz w:val="26"/>
                <w:szCs w:val="26"/>
              </w:rPr>
              <w:t>и инновационного проекта на 2023/2024</w:t>
            </w:r>
            <w:r w:rsidRPr="004418D5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1277" w:type="dxa"/>
          </w:tcPr>
          <w:p w:rsidR="00FF2370" w:rsidRPr="004418D5" w:rsidRDefault="00C54132" w:rsidP="00FF23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F2370" w:rsidRPr="004418D5" w:rsidRDefault="00C54132" w:rsidP="00FF2370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751" w:type="dxa"/>
            <w:gridSpan w:val="2"/>
          </w:tcPr>
          <w:p w:rsidR="00FF2370" w:rsidRPr="004418D5" w:rsidRDefault="00FF2370" w:rsidP="00FF237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8D5">
              <w:rPr>
                <w:rFonts w:ascii="Times New Roman" w:hAnsi="Times New Roman" w:cs="Times New Roman"/>
                <w:sz w:val="26"/>
                <w:szCs w:val="26"/>
              </w:rPr>
              <w:t>Адуло Н.Г., заместитель директора по учебной работе</w:t>
            </w:r>
          </w:p>
        </w:tc>
      </w:tr>
    </w:tbl>
    <w:p w:rsidR="004418D5" w:rsidRDefault="004418D5" w:rsidP="004418D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D5" w:rsidRDefault="004418D5" w:rsidP="004418D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70" w:rsidRPr="004418D5" w:rsidRDefault="00FF2370" w:rsidP="004418D5">
      <w:pPr>
        <w:spacing w:after="0" w:line="240" w:lineRule="auto"/>
        <w:ind w:left="-426"/>
        <w:rPr>
          <w:rFonts w:ascii="Times New Roman" w:hAnsi="Times New Roman" w:cs="Times New Roman"/>
          <w:sz w:val="30"/>
          <w:szCs w:val="30"/>
        </w:rPr>
      </w:pPr>
      <w:r w:rsidRPr="004418D5">
        <w:rPr>
          <w:rFonts w:ascii="Times New Roman" w:hAnsi="Times New Roman" w:cs="Times New Roman"/>
          <w:sz w:val="30"/>
          <w:szCs w:val="30"/>
        </w:rPr>
        <w:t>Заместитель директора по учебной работе</w:t>
      </w:r>
      <w:r w:rsidRPr="004418D5">
        <w:rPr>
          <w:rFonts w:ascii="Times New Roman" w:hAnsi="Times New Roman" w:cs="Times New Roman"/>
          <w:sz w:val="30"/>
          <w:szCs w:val="30"/>
        </w:rPr>
        <w:tab/>
      </w:r>
      <w:r w:rsidRPr="004418D5">
        <w:rPr>
          <w:rFonts w:ascii="Times New Roman" w:hAnsi="Times New Roman" w:cs="Times New Roman"/>
          <w:sz w:val="30"/>
          <w:szCs w:val="30"/>
        </w:rPr>
        <w:tab/>
      </w:r>
      <w:r w:rsidRPr="004418D5">
        <w:rPr>
          <w:rFonts w:ascii="Times New Roman" w:hAnsi="Times New Roman" w:cs="Times New Roman"/>
          <w:sz w:val="30"/>
          <w:szCs w:val="30"/>
        </w:rPr>
        <w:tab/>
        <w:t>Н.Г.Адуло</w:t>
      </w:r>
    </w:p>
    <w:p w:rsidR="00FF2370" w:rsidRDefault="00FF2370" w:rsidP="00FF237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FF2370" w:rsidSect="00FF2370">
      <w:footerReference w:type="default" r:id="rId6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1E" w:rsidRDefault="00E11C1E">
      <w:pPr>
        <w:spacing w:after="0" w:line="240" w:lineRule="auto"/>
      </w:pPr>
      <w:r>
        <w:separator/>
      </w:r>
    </w:p>
  </w:endnote>
  <w:endnote w:type="continuationSeparator" w:id="0">
    <w:p w:rsidR="00E11C1E" w:rsidRDefault="00E1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797756"/>
      <w:docPartObj>
        <w:docPartGallery w:val="Page Numbers (Bottom of Page)"/>
        <w:docPartUnique/>
      </w:docPartObj>
    </w:sdtPr>
    <w:sdtEndPr/>
    <w:sdtContent>
      <w:p w:rsidR="00FF2370" w:rsidRDefault="00FF2370">
        <w:pPr>
          <w:pStyle w:val="a6"/>
          <w:jc w:val="right"/>
        </w:pPr>
        <w:r w:rsidRPr="0001398A">
          <w:rPr>
            <w:sz w:val="28"/>
          </w:rPr>
          <w:fldChar w:fldCharType="begin"/>
        </w:r>
        <w:r w:rsidRPr="0001398A">
          <w:rPr>
            <w:sz w:val="28"/>
          </w:rPr>
          <w:instrText>PAGE   \* MERGEFORMAT</w:instrText>
        </w:r>
        <w:r w:rsidRPr="0001398A">
          <w:rPr>
            <w:sz w:val="28"/>
          </w:rPr>
          <w:fldChar w:fldCharType="separate"/>
        </w:r>
        <w:r w:rsidR="004418D5">
          <w:rPr>
            <w:noProof/>
            <w:sz w:val="28"/>
          </w:rPr>
          <w:t>7</w:t>
        </w:r>
        <w:r w:rsidRPr="0001398A">
          <w:rPr>
            <w:sz w:val="28"/>
          </w:rPr>
          <w:fldChar w:fldCharType="end"/>
        </w:r>
      </w:p>
    </w:sdtContent>
  </w:sdt>
  <w:p w:rsidR="00FF2370" w:rsidRDefault="00FF23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1E" w:rsidRDefault="00E11C1E">
      <w:pPr>
        <w:spacing w:after="0" w:line="240" w:lineRule="auto"/>
      </w:pPr>
      <w:r>
        <w:separator/>
      </w:r>
    </w:p>
  </w:footnote>
  <w:footnote w:type="continuationSeparator" w:id="0">
    <w:p w:rsidR="00E11C1E" w:rsidRDefault="00E11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6F"/>
    <w:rsid w:val="004418D5"/>
    <w:rsid w:val="0059472C"/>
    <w:rsid w:val="00B85A9F"/>
    <w:rsid w:val="00C54132"/>
    <w:rsid w:val="00CC436F"/>
    <w:rsid w:val="00E11C1E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D653"/>
  <w15:chartTrackingRefBased/>
  <w15:docId w15:val="{FBBA510B-B589-4960-A372-AD4AC12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0"/>
    <w:pPr>
      <w:ind w:left="720"/>
      <w:contextualSpacing/>
    </w:pPr>
  </w:style>
  <w:style w:type="paragraph" w:styleId="a4">
    <w:name w:val="Body Text Indent"/>
    <w:basedOn w:val="a"/>
    <w:link w:val="a5"/>
    <w:rsid w:val="00FF2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F2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F2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F2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F237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FF2370"/>
    <w:rPr>
      <w:b/>
      <w:bCs/>
    </w:rPr>
  </w:style>
  <w:style w:type="character" w:customStyle="1" w:styleId="apple-converted-space">
    <w:name w:val="apple-converted-space"/>
    <w:basedOn w:val="a0"/>
    <w:rsid w:val="00FF2370"/>
  </w:style>
  <w:style w:type="paragraph" w:styleId="a9">
    <w:name w:val="Subtitle"/>
    <w:basedOn w:val="a"/>
    <w:next w:val="a"/>
    <w:link w:val="aa"/>
    <w:qFormat/>
    <w:rsid w:val="00FF237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F2370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2022-04-22T08:26:00Z</cp:lastPrinted>
  <dcterms:created xsi:type="dcterms:W3CDTF">2022-04-22T02:40:00Z</dcterms:created>
  <dcterms:modified xsi:type="dcterms:W3CDTF">2022-04-22T09:09:00Z</dcterms:modified>
</cp:coreProperties>
</file>